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602" w:rsidRDefault="002F3602">
      <w:r>
        <w:t>Harriet Jacobs online book:</w:t>
      </w:r>
    </w:p>
    <w:p w:rsidR="002F3602" w:rsidRDefault="00153AAC">
      <w:hyperlink r:id="rId4" w:history="1">
        <w:r w:rsidR="002F3602" w:rsidRPr="00E47741">
          <w:rPr>
            <w:rStyle w:val="Hyperlink"/>
          </w:rPr>
          <w:t>http://xroads.virginia.edu/%7EHYPER/JACOBS/hj-site-index.htm</w:t>
        </w:r>
      </w:hyperlink>
    </w:p>
    <w:p w:rsidR="002F3602" w:rsidRDefault="002F3602"/>
    <w:p w:rsidR="002F3602" w:rsidRDefault="002F3602">
      <w:r>
        <w:t xml:space="preserve">Solomon </w:t>
      </w:r>
      <w:proofErr w:type="spellStart"/>
      <w:r>
        <w:t>Northrup</w:t>
      </w:r>
      <w:proofErr w:type="spellEnd"/>
      <w:r>
        <w:t xml:space="preserve"> online book:</w:t>
      </w:r>
    </w:p>
    <w:p w:rsidR="002F3602" w:rsidRDefault="00153AAC">
      <w:hyperlink r:id="rId5" w:history="1">
        <w:r w:rsidR="002F3602" w:rsidRPr="00E47741">
          <w:rPr>
            <w:rStyle w:val="Hyperlink"/>
          </w:rPr>
          <w:t>http://www.gutenberg.org/files/45631/45631-h/45631-h.htm</w:t>
        </w:r>
      </w:hyperlink>
    </w:p>
    <w:p w:rsidR="00611C8C" w:rsidRDefault="00611C8C"/>
    <w:p w:rsidR="00611C8C" w:rsidRDefault="00611C8C">
      <w:r>
        <w:t>David Walker’s Appeal:</w:t>
      </w:r>
    </w:p>
    <w:p w:rsidR="00611C8C" w:rsidRDefault="00611C8C">
      <w:hyperlink r:id="rId6" w:history="1">
        <w:r w:rsidRPr="00E47741">
          <w:rPr>
            <w:rStyle w:val="Hyperlink"/>
          </w:rPr>
          <w:t>http://docsouth.unc.edu/nc/walker/walker.html</w:t>
        </w:r>
      </w:hyperlink>
    </w:p>
    <w:p w:rsidR="003E5950" w:rsidRDefault="00611C8C"/>
    <w:sectPr w:rsidR="003E5950" w:rsidSect="003E595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59"/>
    <w:family w:val="auto"/>
    <w:pitch w:val="variable"/>
    <w:sig w:usb0="00000201" w:usb1="00000000" w:usb2="00000000" w:usb3="00000000" w:csb0="00000004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2F3602"/>
    <w:rsid w:val="00153AAC"/>
    <w:rsid w:val="002F3602"/>
    <w:rsid w:val="00611C8C"/>
  </w:rsids>
  <m:mathPr>
    <m:mathFont m:val="Adobe Caslon Pro SmB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213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F36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xroads.virginia.edu/%7EHYPER/JACOBS/hj-site-index.htm" TargetMode="External"/><Relationship Id="rId5" Type="http://schemas.openxmlformats.org/officeDocument/2006/relationships/hyperlink" Target="http://www.gutenberg.org/files/45631/45631-h/45631-h.htm" TargetMode="External"/><Relationship Id="rId6" Type="http://schemas.openxmlformats.org/officeDocument/2006/relationships/hyperlink" Target="http://docsouth.unc.edu/nc/walker/walker.htm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267</Characters>
  <Application>Microsoft Macintosh Word</Application>
  <DocSecurity>0</DocSecurity>
  <Lines>2</Lines>
  <Paragraphs>1</Paragraphs>
  <ScaleCrop>false</ScaleCrop>
  <Company>UNCW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</dc:creator>
  <cp:keywords/>
  <cp:lastModifiedBy>Jack</cp:lastModifiedBy>
  <cp:revision>2</cp:revision>
  <dcterms:created xsi:type="dcterms:W3CDTF">2017-02-24T12:39:00Z</dcterms:created>
  <dcterms:modified xsi:type="dcterms:W3CDTF">2017-02-24T12:46:00Z</dcterms:modified>
</cp:coreProperties>
</file>